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5712" w:rsidRDefault="00175712" w:rsidP="00B503B8">
      <w:pPr>
        <w:ind w:left="720"/>
        <w:jc w:val="both"/>
        <w:rPr>
          <w:rFonts w:ascii="Arial" w:eastAsia="Arial" w:hAnsi="Arial" w:cs="Arial"/>
          <w:b/>
          <w:sz w:val="22"/>
          <w:szCs w:val="22"/>
        </w:rPr>
      </w:pPr>
    </w:p>
    <w:p w:rsidR="00175712" w:rsidRDefault="00175712">
      <w:pPr>
        <w:rPr>
          <w:rFonts w:ascii="Arial" w:eastAsia="Arial" w:hAnsi="Arial" w:cs="Arial"/>
          <w:b/>
          <w:sz w:val="28"/>
          <w:szCs w:val="28"/>
        </w:rPr>
      </w:pPr>
    </w:p>
    <w:p w:rsidR="00175712" w:rsidRDefault="00175712">
      <w:pPr>
        <w:jc w:val="center"/>
        <w:rPr>
          <w:rFonts w:ascii="Arial" w:eastAsia="Arial" w:hAnsi="Arial" w:cs="Arial"/>
          <w:b/>
        </w:rPr>
      </w:pPr>
    </w:p>
    <w:p w:rsidR="00175712" w:rsidRDefault="00B66AAD">
      <w:pPr>
        <w:ind w:left="683" w:right="682"/>
        <w:jc w:val="center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ANEXO V</w:t>
      </w:r>
    </w:p>
    <w:p w:rsidR="00175712" w:rsidRDefault="00175712">
      <w:pPr>
        <w:ind w:left="683" w:right="682"/>
        <w:jc w:val="center"/>
        <w:rPr>
          <w:rFonts w:ascii="Arial" w:eastAsia="Arial" w:hAnsi="Arial" w:cs="Arial"/>
          <w:b/>
          <w:sz w:val="28"/>
          <w:szCs w:val="28"/>
        </w:rPr>
      </w:pPr>
    </w:p>
    <w:p w:rsidR="00175712" w:rsidRDefault="00AB3716">
      <w:pPr>
        <w:ind w:left="683" w:right="682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  <w:sz w:val="22"/>
          <w:szCs w:val="22"/>
        </w:rPr>
        <w:t>REQUERIMENTO PARA INTERPOSIÇÃO DE RECURSO</w:t>
      </w:r>
    </w:p>
    <w:p w:rsidR="00175712" w:rsidRDefault="00175712">
      <w:pPr>
        <w:spacing w:before="11"/>
        <w:rPr>
          <w:rFonts w:ascii="Arial" w:eastAsia="Arial" w:hAnsi="Arial" w:cs="Arial"/>
          <w:b/>
          <w:sz w:val="21"/>
          <w:szCs w:val="21"/>
        </w:rPr>
      </w:pPr>
    </w:p>
    <w:p w:rsidR="00175712" w:rsidRDefault="00AB3716">
      <w:pPr>
        <w:ind w:left="392"/>
        <w:rPr>
          <w:rFonts w:ascii="Arial" w:eastAsia="Arial" w:hAnsi="Arial" w:cs="Arial"/>
        </w:rPr>
      </w:pPr>
      <w:r>
        <w:rPr>
          <w:rFonts w:ascii="Arial" w:eastAsia="Arial" w:hAnsi="Arial" w:cs="Arial"/>
          <w:sz w:val="22"/>
          <w:szCs w:val="22"/>
        </w:rPr>
        <w:t>RECURSO contra resultado preliminar:</w:t>
      </w:r>
    </w:p>
    <w:p w:rsidR="00175712" w:rsidRPr="009B1584" w:rsidRDefault="00AB3716" w:rsidP="005E7FA5">
      <w:pPr>
        <w:tabs>
          <w:tab w:val="left" w:pos="800"/>
        </w:tabs>
        <w:spacing w:before="133" w:after="240"/>
        <w:ind w:left="392"/>
        <w:rPr>
          <w:rFonts w:ascii="Arial" w:eastAsia="Arial" w:hAnsi="Arial" w:cs="Arial"/>
          <w:sz w:val="22"/>
          <w:szCs w:val="22"/>
        </w:rPr>
      </w:pPr>
      <w:r w:rsidRPr="009B1584">
        <w:rPr>
          <w:rFonts w:ascii="Arial" w:eastAsia="Arial" w:hAnsi="Arial" w:cs="Arial"/>
          <w:sz w:val="22"/>
          <w:szCs w:val="22"/>
        </w:rPr>
        <w:t>(</w:t>
      </w:r>
      <w:r w:rsidRPr="009B1584">
        <w:rPr>
          <w:rFonts w:ascii="Arial" w:eastAsia="Arial" w:hAnsi="Arial" w:cs="Arial"/>
          <w:sz w:val="22"/>
          <w:szCs w:val="22"/>
        </w:rPr>
        <w:tab/>
        <w:t>) Homologação das inscrições</w:t>
      </w:r>
    </w:p>
    <w:p w:rsidR="009B1584" w:rsidRPr="009B1584" w:rsidRDefault="00AB3716" w:rsidP="005E7FA5">
      <w:pPr>
        <w:tabs>
          <w:tab w:val="left" w:pos="800"/>
        </w:tabs>
        <w:spacing w:before="133" w:after="240"/>
        <w:ind w:left="392"/>
        <w:rPr>
          <w:rFonts w:ascii="Arial" w:eastAsia="Arial" w:hAnsi="Arial" w:cs="Arial"/>
          <w:sz w:val="22"/>
          <w:szCs w:val="22"/>
        </w:rPr>
      </w:pPr>
      <w:r w:rsidRPr="009B1584">
        <w:rPr>
          <w:rFonts w:ascii="Arial" w:eastAsia="Arial" w:hAnsi="Arial" w:cs="Arial"/>
          <w:sz w:val="22"/>
          <w:szCs w:val="22"/>
        </w:rPr>
        <w:t>(</w:t>
      </w:r>
      <w:r w:rsidRPr="009B1584">
        <w:rPr>
          <w:rFonts w:ascii="Arial" w:eastAsia="Arial" w:hAnsi="Arial" w:cs="Arial"/>
          <w:sz w:val="22"/>
          <w:szCs w:val="22"/>
        </w:rPr>
        <w:tab/>
        <w:t xml:space="preserve">) 1ª etapa: Análise do Curriculo. </w:t>
      </w:r>
    </w:p>
    <w:p w:rsidR="009B1584" w:rsidRPr="009B1584" w:rsidRDefault="009B1584" w:rsidP="005E7FA5">
      <w:pPr>
        <w:spacing w:after="240"/>
        <w:ind w:firstLine="392"/>
        <w:rPr>
          <w:rFonts w:ascii="Arial" w:hAnsi="Arial" w:cs="Arial"/>
          <w:sz w:val="22"/>
          <w:szCs w:val="22"/>
        </w:rPr>
      </w:pPr>
      <w:r w:rsidRPr="009B1584">
        <w:rPr>
          <w:rFonts w:ascii="Arial" w:hAnsi="Arial" w:cs="Arial"/>
          <w:sz w:val="22"/>
          <w:szCs w:val="22"/>
        </w:rPr>
        <w:t xml:space="preserve">(      ) Prova Escrita de Conhecimento específico - Mestrado </w:t>
      </w:r>
    </w:p>
    <w:p w:rsidR="00175712" w:rsidRDefault="009B1584" w:rsidP="005E7FA5">
      <w:pPr>
        <w:spacing w:after="240"/>
        <w:ind w:firstLine="392"/>
        <w:rPr>
          <w:rFonts w:ascii="Arial" w:hAnsi="Arial" w:cs="Arial"/>
          <w:sz w:val="22"/>
          <w:szCs w:val="22"/>
        </w:rPr>
      </w:pPr>
      <w:r w:rsidRPr="009B1584">
        <w:rPr>
          <w:rFonts w:ascii="Arial" w:hAnsi="Arial" w:cs="Arial"/>
          <w:sz w:val="22"/>
          <w:szCs w:val="22"/>
        </w:rPr>
        <w:t>(      ) Apresentação do projeto/Arguição oral</w:t>
      </w:r>
    </w:p>
    <w:p w:rsidR="005E7FA5" w:rsidRPr="009B1584" w:rsidRDefault="005E7FA5" w:rsidP="005E7FA5">
      <w:pPr>
        <w:spacing w:after="240"/>
        <w:ind w:firstLine="392"/>
        <w:rPr>
          <w:rFonts w:ascii="Arial" w:eastAsia="Arial" w:hAnsi="Arial" w:cs="Arial"/>
          <w:sz w:val="22"/>
          <w:szCs w:val="22"/>
        </w:rPr>
      </w:pPr>
    </w:p>
    <w:p w:rsidR="00175712" w:rsidRDefault="00AB3716" w:rsidP="005E7FA5">
      <w:pPr>
        <w:tabs>
          <w:tab w:val="left" w:pos="2118"/>
          <w:tab w:val="left" w:pos="6516"/>
          <w:tab w:val="left" w:pos="9943"/>
        </w:tabs>
        <w:spacing w:before="218" w:after="240" w:line="360" w:lineRule="auto"/>
        <w:ind w:left="-284" w:right="389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Eu,</w:t>
      </w:r>
      <w:r>
        <w:rPr>
          <w:rFonts w:ascii="Arial" w:eastAsia="Arial" w:hAnsi="Arial" w:cs="Arial"/>
          <w:sz w:val="22"/>
          <w:szCs w:val="22"/>
          <w:u w:val="single"/>
        </w:rPr>
        <w:t xml:space="preserve"> _______________________________________</w:t>
      </w:r>
      <w:r>
        <w:rPr>
          <w:rFonts w:ascii="Arial" w:eastAsia="Arial" w:hAnsi="Arial" w:cs="Arial"/>
          <w:sz w:val="22"/>
          <w:szCs w:val="22"/>
        </w:rPr>
        <w:t>, portador(a)   do  RG  nº</w:t>
      </w:r>
      <w:r>
        <w:rPr>
          <w:rFonts w:ascii="Arial" w:eastAsia="Arial" w:hAnsi="Arial" w:cs="Arial"/>
          <w:sz w:val="22"/>
          <w:szCs w:val="22"/>
          <w:u w:val="single"/>
        </w:rPr>
        <w:t>______________</w:t>
      </w:r>
      <w:r>
        <w:rPr>
          <w:rFonts w:ascii="Arial" w:eastAsia="Arial" w:hAnsi="Arial" w:cs="Arial"/>
          <w:sz w:val="22"/>
          <w:szCs w:val="22"/>
        </w:rPr>
        <w:t xml:space="preserve">, </w:t>
      </w:r>
    </w:p>
    <w:p w:rsidR="00175712" w:rsidRDefault="00AB3716">
      <w:pPr>
        <w:tabs>
          <w:tab w:val="left" w:pos="2118"/>
          <w:tab w:val="left" w:pos="6516"/>
          <w:tab w:val="left" w:pos="9943"/>
        </w:tabs>
        <w:spacing w:before="218" w:line="360" w:lineRule="auto"/>
        <w:ind w:left="-284" w:right="38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sz w:val="22"/>
          <w:szCs w:val="22"/>
        </w:rPr>
        <w:t xml:space="preserve">inscrito (a) no CPF nº. </w:t>
      </w:r>
      <w:r>
        <w:rPr>
          <w:rFonts w:ascii="Arial" w:eastAsia="Arial" w:hAnsi="Arial" w:cs="Arial"/>
          <w:sz w:val="22"/>
          <w:szCs w:val="22"/>
          <w:u w:val="single"/>
        </w:rPr>
        <w:t xml:space="preserve"> </w:t>
      </w:r>
      <w:r>
        <w:rPr>
          <w:rFonts w:ascii="Arial" w:eastAsia="Arial" w:hAnsi="Arial" w:cs="Arial"/>
          <w:sz w:val="22"/>
          <w:szCs w:val="22"/>
          <w:u w:val="single"/>
        </w:rPr>
        <w:tab/>
      </w:r>
      <w:r>
        <w:rPr>
          <w:rFonts w:ascii="Arial" w:eastAsia="Arial" w:hAnsi="Arial" w:cs="Arial"/>
          <w:sz w:val="22"/>
          <w:szCs w:val="22"/>
        </w:rPr>
        <w:t>, venho por meio deste, interpor recurso junto à Comissão Examinadora __________________ , em face do resultado preliminar divulgado, tendo por objeto de contestação a(s) seguinte(s) decisão(ões):</w:t>
      </w:r>
    </w:p>
    <w:p w:rsidR="00175712" w:rsidRDefault="00A63056">
      <w:pPr>
        <w:spacing w:before="5"/>
        <w:jc w:val="both"/>
        <w:rPr>
          <w:rFonts w:ascii="Arial" w:eastAsia="Arial" w:hAnsi="Arial" w:cs="Arial"/>
          <w:sz w:val="16"/>
          <w:szCs w:val="16"/>
        </w:rPr>
      </w:pPr>
      <w:r w:rsidRPr="00A63056">
        <w:rPr>
          <w:rFonts w:ascii="Arial" w:eastAsia="Arial" w:hAnsi="Arial" w:cs="Arial"/>
          <w:noProof/>
          <w:sz w:val="16"/>
          <w:szCs w:val="1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157" o:spid="_x0000_s1176" type="#_x0000_t32" style="position:absolute;left:0;text-align:left;margin-left:-7pt;margin-top:11pt;width:475.15pt;height:1pt;z-index:251669504;visibility:visible;mso-wrap-distance-left:0;mso-wrap-distance-right: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">
            <w10:wrap type="topAndBottom"/>
          </v:shape>
        </w:pict>
      </w:r>
      <w:r w:rsidRPr="00A63056">
        <w:rPr>
          <w:rFonts w:ascii="Arial" w:eastAsia="Arial" w:hAnsi="Arial" w:cs="Arial"/>
          <w:noProof/>
          <w:sz w:val="16"/>
          <w:szCs w:val="16"/>
        </w:rPr>
        <w:pict>
          <v:shape id="Conector de Seta Reta 153" o:spid="_x0000_s1175" type="#_x0000_t32" style="position:absolute;left:0;text-align:left;margin-left:-7pt;margin-top:31pt;width:475.15pt;height:1pt;z-index:251670528;visibility:visible;mso-wrap-distance-left:0;mso-wrap-distance-right: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">
            <w10:wrap type="topAndBottom"/>
          </v:shape>
        </w:pict>
      </w:r>
      <w:r w:rsidRPr="00A63056">
        <w:rPr>
          <w:rFonts w:ascii="Arial" w:eastAsia="Arial" w:hAnsi="Arial" w:cs="Arial"/>
          <w:noProof/>
          <w:sz w:val="16"/>
          <w:szCs w:val="16"/>
        </w:rPr>
        <w:pict>
          <v:shape id="Conector de Seta Reta 164" o:spid="_x0000_s1174" type="#_x0000_t32" style="position:absolute;left:0;text-align:left;margin-left:-7pt;margin-top:51pt;width:475.15pt;height:1pt;z-index:251671552;visibility:visible;mso-wrap-distance-left:0;mso-wrap-distance-right: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">
            <w10:wrap type="topAndBottom"/>
          </v:shape>
        </w:pict>
      </w:r>
      <w:r w:rsidRPr="00A63056">
        <w:rPr>
          <w:rFonts w:ascii="Arial" w:eastAsia="Arial" w:hAnsi="Arial" w:cs="Arial"/>
          <w:noProof/>
          <w:sz w:val="16"/>
          <w:szCs w:val="16"/>
        </w:rPr>
        <w:pict>
          <v:group id="_x0000_s1151" style="position:absolute;left:0;text-align:left;margin-left:-7pt;margin-top:1in;width:475.6pt;height:.7pt;z-index:251672576;mso-wrap-distance-left:0;mso-wrap-distance-right:0" coordorigin="23259,37755" coordsize="60394,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">
            <v:group id="Agrupar 229" o:spid="_x0000_s1152" style="position:absolute;left:23259;top:37755;width:60395;height:45" coordorigin="1133,1442" coordsize="9511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">
              <v:rect id="Retângulo 230" o:spid="_x0000_s1153" style="position:absolute;left:1133;top:1442;width:9500;height:0;visibility:visibl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" filled="f" stroked="f">
                <v:textbox inset="2.53958mm,2.53958mm,2.53958mm,2.53958mm">
                  <w:txbxContent>
                    <w:p w:rsidR="00FA18DB" w:rsidRDefault="00FA18DB">
                      <w:pPr>
                        <w:textDirection w:val="btLr"/>
                      </w:pPr>
                    </w:p>
                  </w:txbxContent>
                </v:textbox>
              </v:rect>
              <v:shape id="Conector de Seta Reta 231" o:spid="_x0000_s1154" type="#_x0000_t32" style="position:absolute;left:1133;top:1449;width:6985;height:0;visibility:visibl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"/>
              <v:shape id="Conector de Seta Reta 232" o:spid="_x0000_s1155" type="#_x0000_t32" style="position:absolute;left:8128;top:1449;width:2516;height:0;visibility:visibl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"/>
            </v:group>
            <w10:wrap type="topAndBottom"/>
          </v:group>
        </w:pict>
      </w:r>
    </w:p>
    <w:p w:rsidR="00175712" w:rsidRDefault="00175712">
      <w:pPr>
        <w:spacing w:before="2"/>
        <w:rPr>
          <w:rFonts w:ascii="Arial" w:eastAsia="Arial" w:hAnsi="Arial" w:cs="Arial"/>
          <w:sz w:val="26"/>
          <w:szCs w:val="26"/>
        </w:rPr>
      </w:pPr>
    </w:p>
    <w:p w:rsidR="00175712" w:rsidRDefault="00175712">
      <w:pPr>
        <w:spacing w:before="2"/>
        <w:rPr>
          <w:rFonts w:ascii="Arial" w:eastAsia="Arial" w:hAnsi="Arial" w:cs="Arial"/>
          <w:sz w:val="26"/>
          <w:szCs w:val="26"/>
        </w:rPr>
      </w:pPr>
    </w:p>
    <w:p w:rsidR="00175712" w:rsidRDefault="00175712">
      <w:pPr>
        <w:spacing w:before="2"/>
        <w:rPr>
          <w:rFonts w:ascii="Arial" w:eastAsia="Arial" w:hAnsi="Arial" w:cs="Arial"/>
          <w:sz w:val="26"/>
          <w:szCs w:val="26"/>
        </w:rPr>
      </w:pPr>
    </w:p>
    <w:p w:rsidR="00175712" w:rsidRDefault="00AB3716">
      <w:pPr>
        <w:spacing w:before="117"/>
        <w:rPr>
          <w:rFonts w:ascii="Arial" w:eastAsia="Arial" w:hAnsi="Arial" w:cs="Arial"/>
        </w:rPr>
      </w:pPr>
      <w:r>
        <w:rPr>
          <w:rFonts w:ascii="Arial" w:eastAsia="Arial" w:hAnsi="Arial" w:cs="Arial"/>
          <w:sz w:val="22"/>
          <w:szCs w:val="22"/>
        </w:rPr>
        <w:t>Os argumentos com os quais contesto a(s) referida(s) decisão(ões) são (DETALHAR PONTO A PONTO QUE SERÁ CONTESTADO COM A DEVIDA JUSTIFICATIVA PARA CONTESTAÇÃO):</w:t>
      </w:r>
    </w:p>
    <w:p w:rsidR="00175712" w:rsidRDefault="00A63056">
      <w:pPr>
        <w:spacing w:before="7"/>
        <w:rPr>
          <w:rFonts w:ascii="Arial" w:eastAsia="Arial" w:hAnsi="Arial" w:cs="Arial"/>
          <w:sz w:val="27"/>
          <w:szCs w:val="27"/>
        </w:rPr>
      </w:pPr>
      <w:r w:rsidRPr="00A63056">
        <w:rPr>
          <w:rFonts w:ascii="Arial" w:eastAsia="Arial" w:hAnsi="Arial" w:cs="Arial"/>
          <w:noProof/>
          <w:sz w:val="27"/>
          <w:szCs w:val="27"/>
        </w:rPr>
        <w:pict>
          <v:shape id="Conector de Seta Reta 155" o:spid="_x0000_s1173" type="#_x0000_t32" style="position:absolute;margin-left:-7pt;margin-top:18pt;width:475.15pt;height:1pt;z-index:251673600;visibility:visible;mso-wrap-distance-left:0;mso-wrap-distance-right: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">
            <w10:wrap type="topAndBottom"/>
          </v:shape>
        </w:pict>
      </w:r>
      <w:r w:rsidRPr="00A63056">
        <w:rPr>
          <w:rFonts w:ascii="Arial" w:eastAsia="Arial" w:hAnsi="Arial" w:cs="Arial"/>
          <w:noProof/>
          <w:sz w:val="27"/>
          <w:szCs w:val="27"/>
        </w:rPr>
        <w:pict>
          <v:shape id="Conector de Seta Reta 149" o:spid="_x0000_s1172" type="#_x0000_t32" style="position:absolute;margin-left:-7pt;margin-top:38pt;width:475.15pt;height:1pt;z-index:251674624;visibility:visible;mso-wrap-distance-left:0;mso-wrap-distance-right: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">
            <w10:wrap type="topAndBottom"/>
          </v:shape>
        </w:pict>
      </w:r>
      <w:r w:rsidRPr="00A63056">
        <w:rPr>
          <w:rFonts w:ascii="Arial" w:eastAsia="Arial" w:hAnsi="Arial" w:cs="Arial"/>
          <w:noProof/>
          <w:sz w:val="27"/>
          <w:szCs w:val="27"/>
        </w:rPr>
        <w:pict>
          <v:group id="_x0000_s1156" style="position:absolute;margin-left:-7pt;margin-top:58pt;width:475.4pt;height:.7pt;z-index:251675648;mso-wrap-distance-left:0;mso-wrap-distance-right:0" coordorigin="23272,37755" coordsize="60375,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">
            <v:group id="Agrupar 236" o:spid="_x0000_s1157" style="position:absolute;left:23272;top:37755;width:60375;height:45" coordorigin="1133,1179" coordsize="9508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KAxy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QGzzPhCMjlAwAA//8DAFBLAQItABQABgAIAAAAIQDb4fbL7gAAAIUBAAATAAAAAAAAAAAA&#10;AAAAAAAAAABbQ29udGVudF9UeXBlc10ueG1sUEsBAi0AFAAGAAgAAAAhAFr0LFu/AAAAFQEAAAsA&#10;AAAAAAAAAAAAAAAAHwEAAF9yZWxzLy5yZWxzUEsBAi0AFAAGAAgAAAAhAL4oDHLEAAAA3AAAAA8A&#10;AAAAAAAAAAAAAAAABwIAAGRycy9kb3ducmV2LnhtbFBLBQYAAAAAAwADALcAAAD4AgAAAAA=&#10;">
              <v:rect id="Retângulo 237" o:spid="_x0000_s1158" style="position:absolute;left:1133;top:1179;width:9500;height:0;visibility:visibl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" filled="f" stroked="f">
                <v:textbox inset="2.53958mm,2.53958mm,2.53958mm,2.53958mm">
                  <w:txbxContent>
                    <w:p w:rsidR="00FA18DB" w:rsidRDefault="00FA18DB">
                      <w:pPr>
                        <w:textDirection w:val="btLr"/>
                      </w:pPr>
                    </w:p>
                  </w:txbxContent>
                </v:textbox>
              </v:rect>
              <v:shape id="Conector de Seta Reta 238" o:spid="_x0000_s1159" type="#_x0000_t32" style="position:absolute;left:1133;top:1186;width:4192;height:0;visibility:visibl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"/>
              <v:shape id="Conector de Seta Reta 239" o:spid="_x0000_s1160" type="#_x0000_t32" style="position:absolute;left:5329;top:1186;width:5312;height:0;visibility:visibl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"/>
            </v:group>
            <w10:wrap type="topAndBottom"/>
          </v:group>
        </w:pict>
      </w:r>
      <w:r w:rsidRPr="00A63056">
        <w:rPr>
          <w:rFonts w:ascii="Arial" w:eastAsia="Arial" w:hAnsi="Arial" w:cs="Arial"/>
          <w:noProof/>
          <w:sz w:val="27"/>
          <w:szCs w:val="27"/>
        </w:rPr>
        <w:pict>
          <v:shape id="Conector de Seta Reta 166" o:spid="_x0000_s1171" type="#_x0000_t32" style="position:absolute;margin-left:-7pt;margin-top:78pt;width:475.15pt;height:1pt;z-index:251676672;visibility:visible;mso-wrap-distance-left:0;mso-wrap-distance-right: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">
            <w10:wrap type="topAndBottom"/>
          </v:shape>
        </w:pict>
      </w:r>
      <w:r w:rsidRPr="00A63056">
        <w:rPr>
          <w:rFonts w:ascii="Arial" w:eastAsia="Arial" w:hAnsi="Arial" w:cs="Arial"/>
          <w:noProof/>
          <w:sz w:val="27"/>
          <w:szCs w:val="27"/>
        </w:rPr>
        <w:pict>
          <v:shape id="Conector de Seta Reta 162" o:spid="_x0000_s1170" type="#_x0000_t32" style="position:absolute;margin-left:-7pt;margin-top:98pt;width:475.15pt;height:1pt;z-index:251677696;visibility:visible;mso-wrap-distance-left:0;mso-wrap-distance-right: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">
            <w10:wrap type="topAndBottom"/>
          </v:shape>
        </w:pict>
      </w:r>
      <w:r w:rsidRPr="00A63056">
        <w:rPr>
          <w:rFonts w:ascii="Arial" w:eastAsia="Arial" w:hAnsi="Arial" w:cs="Arial"/>
          <w:noProof/>
          <w:sz w:val="27"/>
          <w:szCs w:val="27"/>
        </w:rPr>
        <w:pict>
          <v:shape id="Conector de Seta Reta 147" o:spid="_x0000_s1169" type="#_x0000_t32" style="position:absolute;margin-left:-7pt;margin-top:118pt;width:475.15pt;height:1pt;z-index:251678720;visibility:visible;mso-wrap-distance-left:0;mso-wrap-distance-right: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">
            <w10:wrap type="topAndBottom"/>
          </v:shape>
        </w:pict>
      </w:r>
      <w:r w:rsidRPr="00A63056">
        <w:rPr>
          <w:rFonts w:ascii="Arial" w:eastAsia="Arial" w:hAnsi="Arial" w:cs="Arial"/>
          <w:noProof/>
          <w:sz w:val="27"/>
          <w:szCs w:val="27"/>
        </w:rPr>
        <w:pict>
          <v:shape id="Conector de Seta Reta 148" o:spid="_x0000_s1168" type="#_x0000_t32" style="position:absolute;margin-left:-7pt;margin-top:138pt;width:475.25pt;height:1pt;z-index:251679744;visibility:visible;mso-wrap-distance-left:0;mso-wrap-distance-right: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">
            <w10:wrap type="topAndBottom"/>
          </v:shape>
        </w:pict>
      </w:r>
      <w:r w:rsidRPr="00A63056">
        <w:rPr>
          <w:rFonts w:ascii="Arial" w:eastAsia="Arial" w:hAnsi="Arial" w:cs="Arial"/>
          <w:noProof/>
          <w:sz w:val="27"/>
          <w:szCs w:val="27"/>
        </w:rPr>
        <w:pict>
          <v:shape id="Conector de Seta Reta 167" o:spid="_x0000_s1167" type="#_x0000_t32" style="position:absolute;margin-left:-7pt;margin-top:158pt;width:475.15pt;height:1pt;z-index:251680768;visibility:visible;mso-wrap-distance-left:0;mso-wrap-distance-right: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">
            <w10:wrap type="topAndBottom"/>
          </v:shape>
        </w:pict>
      </w:r>
      <w:r w:rsidRPr="00A63056">
        <w:rPr>
          <w:rFonts w:ascii="Arial" w:eastAsia="Arial" w:hAnsi="Arial" w:cs="Arial"/>
          <w:noProof/>
          <w:sz w:val="27"/>
          <w:szCs w:val="27"/>
        </w:rPr>
        <w:pict>
          <v:shape id="Conector de Seta Reta 145" o:spid="_x0000_s1166" type="#_x0000_t32" style="position:absolute;margin-left:-7pt;margin-top:179pt;width:475.15pt;height:1pt;z-index:251681792;visibility:visible;mso-wrap-distance-left:0;mso-wrap-distance-right: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">
            <w10:wrap type="topAndBottom"/>
          </v:shape>
        </w:pict>
      </w:r>
    </w:p>
    <w:p w:rsidR="00175712" w:rsidRDefault="00175712">
      <w:pPr>
        <w:spacing w:before="5"/>
        <w:rPr>
          <w:rFonts w:ascii="Arial" w:eastAsia="Arial" w:hAnsi="Arial" w:cs="Arial"/>
          <w:sz w:val="26"/>
          <w:szCs w:val="26"/>
        </w:rPr>
      </w:pPr>
    </w:p>
    <w:p w:rsidR="00175712" w:rsidRDefault="00175712">
      <w:pPr>
        <w:spacing w:before="2"/>
        <w:rPr>
          <w:rFonts w:ascii="Arial" w:eastAsia="Arial" w:hAnsi="Arial" w:cs="Arial"/>
          <w:sz w:val="26"/>
          <w:szCs w:val="26"/>
        </w:rPr>
      </w:pPr>
    </w:p>
    <w:p w:rsidR="00175712" w:rsidRDefault="00175712">
      <w:pPr>
        <w:spacing w:before="2"/>
        <w:rPr>
          <w:rFonts w:ascii="Arial" w:eastAsia="Arial" w:hAnsi="Arial" w:cs="Arial"/>
          <w:sz w:val="26"/>
          <w:szCs w:val="26"/>
        </w:rPr>
      </w:pPr>
    </w:p>
    <w:p w:rsidR="00175712" w:rsidRDefault="00175712">
      <w:pPr>
        <w:spacing w:before="2"/>
        <w:rPr>
          <w:rFonts w:ascii="Arial" w:eastAsia="Arial" w:hAnsi="Arial" w:cs="Arial"/>
          <w:sz w:val="26"/>
          <w:szCs w:val="26"/>
        </w:rPr>
      </w:pPr>
    </w:p>
    <w:p w:rsidR="00175712" w:rsidRDefault="00175712">
      <w:pPr>
        <w:spacing w:before="2"/>
        <w:rPr>
          <w:rFonts w:ascii="Arial" w:eastAsia="Arial" w:hAnsi="Arial" w:cs="Arial"/>
          <w:sz w:val="26"/>
          <w:szCs w:val="26"/>
        </w:rPr>
      </w:pPr>
    </w:p>
    <w:p w:rsidR="00175712" w:rsidRDefault="00175712">
      <w:pPr>
        <w:spacing w:before="2"/>
        <w:rPr>
          <w:rFonts w:ascii="Arial" w:eastAsia="Arial" w:hAnsi="Arial" w:cs="Arial"/>
          <w:sz w:val="26"/>
          <w:szCs w:val="26"/>
        </w:rPr>
      </w:pPr>
    </w:p>
    <w:p w:rsidR="00175712" w:rsidRDefault="00175712">
      <w:pPr>
        <w:spacing w:before="2"/>
        <w:rPr>
          <w:rFonts w:ascii="Arial" w:eastAsia="Arial" w:hAnsi="Arial" w:cs="Arial"/>
          <w:sz w:val="26"/>
          <w:szCs w:val="26"/>
        </w:rPr>
      </w:pPr>
    </w:p>
    <w:p w:rsidR="00175712" w:rsidRDefault="00175712">
      <w:pPr>
        <w:spacing w:before="2"/>
        <w:rPr>
          <w:rFonts w:ascii="Arial" w:eastAsia="Arial" w:hAnsi="Arial" w:cs="Arial"/>
          <w:sz w:val="26"/>
          <w:szCs w:val="26"/>
        </w:rPr>
      </w:pPr>
    </w:p>
    <w:p w:rsidR="00175712" w:rsidRDefault="00175712">
      <w:pPr>
        <w:rPr>
          <w:rFonts w:ascii="Arial" w:eastAsia="Arial" w:hAnsi="Arial" w:cs="Arial"/>
        </w:rPr>
      </w:pPr>
    </w:p>
    <w:p w:rsidR="00175712" w:rsidRDefault="00175712">
      <w:pPr>
        <w:tabs>
          <w:tab w:val="left" w:pos="6685"/>
          <w:tab w:val="left" w:pos="9467"/>
          <w:tab w:val="left" w:pos="10097"/>
        </w:tabs>
        <w:ind w:left="4154"/>
        <w:rPr>
          <w:rFonts w:ascii="Arial" w:eastAsia="Arial" w:hAnsi="Arial" w:cs="Arial"/>
          <w:sz w:val="22"/>
          <w:szCs w:val="22"/>
        </w:rPr>
      </w:pPr>
    </w:p>
    <w:p w:rsidR="00175712" w:rsidRDefault="00AB3716">
      <w:pPr>
        <w:tabs>
          <w:tab w:val="left" w:pos="6685"/>
          <w:tab w:val="left" w:pos="9467"/>
          <w:tab w:val="left" w:pos="10097"/>
        </w:tabs>
        <w:ind w:left="4154"/>
        <w:rPr>
          <w:rFonts w:ascii="Arial" w:eastAsia="Arial" w:hAnsi="Arial" w:cs="Arial"/>
          <w:u w:val="single"/>
        </w:rPr>
      </w:pPr>
      <w:r>
        <w:rPr>
          <w:rFonts w:ascii="Arial" w:eastAsia="Arial" w:hAnsi="Arial" w:cs="Arial"/>
          <w:sz w:val="22"/>
          <w:szCs w:val="22"/>
        </w:rPr>
        <w:t>Belo Horizonte,</w:t>
      </w:r>
      <w:r>
        <w:rPr>
          <w:rFonts w:ascii="Arial" w:eastAsia="Arial" w:hAnsi="Arial" w:cs="Arial"/>
          <w:sz w:val="22"/>
          <w:szCs w:val="22"/>
          <w:u w:val="single"/>
        </w:rPr>
        <w:t xml:space="preserve"> data</w:t>
      </w:r>
    </w:p>
    <w:p w:rsidR="00175712" w:rsidRDefault="00175712">
      <w:pPr>
        <w:rPr>
          <w:rFonts w:ascii="Arial" w:eastAsia="Arial" w:hAnsi="Arial" w:cs="Arial"/>
        </w:rPr>
      </w:pPr>
    </w:p>
    <w:p w:rsidR="00175712" w:rsidRDefault="00175712">
      <w:pPr>
        <w:rPr>
          <w:rFonts w:ascii="Arial" w:eastAsia="Arial" w:hAnsi="Arial" w:cs="Arial"/>
        </w:rPr>
      </w:pPr>
    </w:p>
    <w:p w:rsidR="00175712" w:rsidRDefault="00A63056">
      <w:pPr>
        <w:spacing w:before="6"/>
        <w:rPr>
          <w:rFonts w:ascii="Arial" w:eastAsia="Arial" w:hAnsi="Arial" w:cs="Arial"/>
        </w:rPr>
      </w:pPr>
      <w:r w:rsidRPr="00A63056">
        <w:rPr>
          <w:rFonts w:ascii="Arial" w:eastAsia="Arial" w:hAnsi="Arial" w:cs="Arial"/>
          <w:noProof/>
        </w:rPr>
        <w:pict>
          <v:group id="_x0000_s1161" style="position:absolute;margin-left:76pt;margin-top:14pt;width:314.55pt;height:.7pt;z-index:251682816;mso-wrap-distance-left:0;mso-wrap-distance-right:0" coordorigin="33486,37755" coordsize="39941,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">
            <v:group id="Agrupar 247" o:spid="_x0000_s1162" style="position:absolute;left:33486;top:37755;width:39941;height:38" coordorigin="2804,289" coordsize="6290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YtqU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">
              <v:rect id="Retângulo 248" o:spid="_x0000_s1163" style="position:absolute;left:2804;top:289;width:6275;height:0;visibility:visibl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" filled="f" stroked="f">
                <v:textbox inset="2.53958mm,2.53958mm,2.53958mm,2.53958mm">
                  <w:txbxContent>
                    <w:p w:rsidR="00FA18DB" w:rsidRDefault="00FA18DB">
                      <w:pPr>
                        <w:textDirection w:val="btLr"/>
                      </w:pPr>
                    </w:p>
                  </w:txbxContent>
                </v:textbox>
              </v:rect>
              <v:shape id="Conector de Seta Reta 249" o:spid="_x0000_s1164" type="#_x0000_t32" style="position:absolute;left:2804;top:295;width:2374;height:0;visibility:visibl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"/>
              <v:shape id="Conector de Seta Reta 250" o:spid="_x0000_s1165" type="#_x0000_t32" style="position:absolute;left:5183;top:295;width:3911;height:0;visibility:visibl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"/>
            </v:group>
            <w10:wrap type="topAndBottom"/>
          </v:group>
        </w:pict>
      </w:r>
    </w:p>
    <w:p w:rsidR="00175712" w:rsidRDefault="00AB3716">
      <w:pPr>
        <w:spacing w:before="117"/>
        <w:ind w:left="3326" w:right="3326"/>
        <w:jc w:val="center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Assinatura do Candidato</w:t>
      </w:r>
    </w:p>
    <w:p w:rsidR="00175712" w:rsidRDefault="00175712">
      <w:pPr>
        <w:rPr>
          <w:rFonts w:ascii="Arial" w:eastAsia="Arial" w:hAnsi="Arial" w:cs="Arial"/>
          <w:b/>
          <w:sz w:val="28"/>
          <w:szCs w:val="28"/>
        </w:rPr>
      </w:pPr>
    </w:p>
    <w:p w:rsidR="00175712" w:rsidRDefault="00175712">
      <w:pPr>
        <w:jc w:val="center"/>
        <w:rPr>
          <w:rFonts w:ascii="Arial" w:eastAsia="Arial" w:hAnsi="Arial" w:cs="Arial"/>
          <w:b/>
          <w:sz w:val="28"/>
          <w:szCs w:val="28"/>
        </w:rPr>
      </w:pPr>
    </w:p>
    <w:sectPr w:rsidR="00175712" w:rsidSect="00175712">
      <w:headerReference w:type="default" r:id="rId8"/>
      <w:pgSz w:w="11910" w:h="16840"/>
      <w:pgMar w:top="812" w:right="708" w:bottom="567" w:left="1276" w:header="0" w:footer="170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707E" w:rsidRDefault="0059707E" w:rsidP="00175712">
      <w:r>
        <w:separator/>
      </w:r>
    </w:p>
  </w:endnote>
  <w:endnote w:type="continuationSeparator" w:id="0">
    <w:p w:rsidR="0059707E" w:rsidRDefault="0059707E" w:rsidP="001757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707E" w:rsidRDefault="0059707E" w:rsidP="00175712">
      <w:r>
        <w:separator/>
      </w:r>
    </w:p>
  </w:footnote>
  <w:footnote w:type="continuationSeparator" w:id="0">
    <w:p w:rsidR="0059707E" w:rsidRDefault="0059707E" w:rsidP="0017571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5712" w:rsidRDefault="00175712">
    <w:pPr>
      <w:tabs>
        <w:tab w:val="left" w:pos="1409"/>
      </w:tabs>
      <w:rPr>
        <w:color w:val="00000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C91184"/>
    <w:multiLevelType w:val="multilevel"/>
    <w:tmpl w:val="07A4A23C"/>
    <w:lvl w:ilvl="0">
      <w:start w:val="1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"/>
      <w:lvlJc w:val="left"/>
      <w:pPr>
        <w:ind w:left="8157" w:hanging="36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 w:val="0"/>
      </w:rPr>
    </w:lvl>
  </w:abstractNum>
  <w:abstractNum w:abstractNumId="1">
    <w:nsid w:val="29E14E42"/>
    <w:multiLevelType w:val="multilevel"/>
    <w:tmpl w:val="ED50B97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DD5C22"/>
    <w:multiLevelType w:val="multilevel"/>
    <w:tmpl w:val="B6822B8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00623E"/>
    <w:multiLevelType w:val="multilevel"/>
    <w:tmpl w:val="6F5C9DB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75712"/>
    <w:rsid w:val="0004649D"/>
    <w:rsid w:val="000E7067"/>
    <w:rsid w:val="001422D8"/>
    <w:rsid w:val="00175712"/>
    <w:rsid w:val="00177824"/>
    <w:rsid w:val="00184500"/>
    <w:rsid w:val="00207F83"/>
    <w:rsid w:val="002878CD"/>
    <w:rsid w:val="00354B89"/>
    <w:rsid w:val="00396F99"/>
    <w:rsid w:val="00412557"/>
    <w:rsid w:val="0059707E"/>
    <w:rsid w:val="005C3721"/>
    <w:rsid w:val="005E7FA5"/>
    <w:rsid w:val="00723582"/>
    <w:rsid w:val="008217D3"/>
    <w:rsid w:val="00916844"/>
    <w:rsid w:val="00934B5E"/>
    <w:rsid w:val="009A2D9D"/>
    <w:rsid w:val="009B1584"/>
    <w:rsid w:val="00A052F2"/>
    <w:rsid w:val="00A20889"/>
    <w:rsid w:val="00A63056"/>
    <w:rsid w:val="00A67AA2"/>
    <w:rsid w:val="00AB3716"/>
    <w:rsid w:val="00AB5B08"/>
    <w:rsid w:val="00B503B8"/>
    <w:rsid w:val="00B66AAD"/>
    <w:rsid w:val="00BA5FE9"/>
    <w:rsid w:val="00C1106D"/>
    <w:rsid w:val="00CA45FD"/>
    <w:rsid w:val="00D11187"/>
    <w:rsid w:val="00D70D9A"/>
    <w:rsid w:val="00DC3E34"/>
    <w:rsid w:val="00E060DD"/>
    <w:rsid w:val="00E24941"/>
    <w:rsid w:val="00F02571"/>
    <w:rsid w:val="00F130DD"/>
    <w:rsid w:val="00FA18DB"/>
    <w:rsid w:val="00FE4C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78"/>
    <o:shapelayout v:ext="edit">
      <o:idmap v:ext="edit" data="1"/>
      <o:rules v:ext="edit">
        <o:r id="V:Rule18" type="connector" idref="#Conector de Seta Reta 232"/>
        <o:r id="V:Rule19" type="connector" idref="#Conector de Seta Reta 231"/>
        <o:r id="V:Rule20" type="connector" idref="#Conector de Seta Reta 164"/>
        <o:r id="V:Rule21" type="connector" idref="#Conector de Seta Reta 250"/>
        <o:r id="V:Rule22" type="connector" idref="#Conector de Seta Reta 153"/>
        <o:r id="V:Rule23" type="connector" idref="#Conector de Seta Reta 148"/>
        <o:r id="V:Rule24" type="connector" idref="#Conector de Seta Reta 157"/>
        <o:r id="V:Rule25" type="connector" idref="#Conector de Seta Reta 155"/>
        <o:r id="V:Rule26" type="connector" idref="#Conector de Seta Reta 167"/>
        <o:r id="V:Rule27" type="connector" idref="#Conector de Seta Reta 147"/>
        <o:r id="V:Rule28" type="connector" idref="#Conector de Seta Reta 166"/>
        <o:r id="V:Rule29" type="connector" idref="#Conector de Seta Reta 249"/>
        <o:r id="V:Rule30" type="connector" idref="#Conector de Seta Reta 145"/>
        <o:r id="V:Rule31" type="connector" idref="#Conector de Seta Reta 162"/>
        <o:r id="V:Rule32" type="connector" idref="#Conector de Seta Reta 239"/>
        <o:r id="V:Rule33" type="connector" idref="#Conector de Seta Reta 149"/>
        <o:r id="V:Rule34" type="connector" idref="#Conector de Seta Reta 23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599D"/>
    <w:rPr>
      <w:szCs w:val="20"/>
      <w:lang w:val="pt-PT"/>
    </w:rPr>
  </w:style>
  <w:style w:type="paragraph" w:styleId="Ttulo1">
    <w:name w:val="heading 1"/>
    <w:basedOn w:val="Normal"/>
    <w:next w:val="Normal"/>
    <w:link w:val="Ttulo1Char"/>
    <w:qFormat/>
    <w:rsid w:val="002D174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link w:val="Ttulo2Char"/>
    <w:uiPriority w:val="1"/>
    <w:qFormat/>
    <w:rsid w:val="00EF72B1"/>
    <w:pPr>
      <w:widowControl w:val="0"/>
      <w:autoSpaceDE w:val="0"/>
      <w:autoSpaceDN w:val="0"/>
      <w:ind w:left="392"/>
      <w:outlineLvl w:val="1"/>
    </w:pPr>
    <w:rPr>
      <w:rFonts w:ascii="Verdana" w:eastAsia="Verdana" w:hAnsi="Verdana" w:cs="Verdana"/>
      <w:b/>
      <w:bCs/>
      <w:sz w:val="20"/>
      <w:lang w:val="pt-BR" w:bidi="pt-BR"/>
    </w:rPr>
  </w:style>
  <w:style w:type="paragraph" w:styleId="Ttulo3">
    <w:name w:val="heading 3"/>
    <w:basedOn w:val="Normal1"/>
    <w:next w:val="Normal1"/>
    <w:rsid w:val="00175712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0D5BC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1133AE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FE69C8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nhideWhenUsed/>
    <w:qFormat/>
    <w:rsid w:val="00FE69C8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har"/>
    <w:unhideWhenUsed/>
    <w:qFormat/>
    <w:rsid w:val="00FE69C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175712"/>
  </w:style>
  <w:style w:type="table" w:customStyle="1" w:styleId="TableNormal">
    <w:name w:val="Table Normal"/>
    <w:rsid w:val="0017571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175712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BodyText1">
    <w:name w:val="Body Text1"/>
    <w:uiPriority w:val="99"/>
    <w:rsid w:val="001C3787"/>
    <w:pPr>
      <w:jc w:val="center"/>
    </w:pPr>
    <w:rPr>
      <w:rFonts w:ascii="Tms Rmn" w:hAnsi="Tms Rmn"/>
      <w:color w:val="000000"/>
      <w:szCs w:val="20"/>
      <w:lang w:val="en-US"/>
    </w:rPr>
  </w:style>
  <w:style w:type="character" w:styleId="Hyperlink">
    <w:name w:val="Hyperlink"/>
    <w:basedOn w:val="Fontepargpadro"/>
    <w:uiPriority w:val="99"/>
    <w:rsid w:val="001C3787"/>
    <w:rPr>
      <w:rFonts w:cs="Times New Roman"/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rsid w:val="00FE599D"/>
    <w:rPr>
      <w:sz w:val="20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FE599D"/>
    <w:rPr>
      <w:sz w:val="20"/>
      <w:szCs w:val="20"/>
      <w:lang w:val="pt-PT"/>
    </w:rPr>
  </w:style>
  <w:style w:type="paragraph" w:styleId="NormalWeb">
    <w:name w:val="Normal (Web)"/>
    <w:basedOn w:val="Normal"/>
    <w:uiPriority w:val="99"/>
    <w:rsid w:val="006F475E"/>
    <w:pPr>
      <w:spacing w:before="100" w:beforeAutospacing="1" w:after="100" w:afterAutospacing="1"/>
    </w:pPr>
    <w:rPr>
      <w:szCs w:val="24"/>
      <w:lang w:val="pt-BR"/>
    </w:rPr>
  </w:style>
  <w:style w:type="character" w:styleId="Forte">
    <w:name w:val="Strong"/>
    <w:basedOn w:val="Fontepargpadro"/>
    <w:uiPriority w:val="22"/>
    <w:qFormat/>
    <w:rsid w:val="006F475E"/>
    <w:rPr>
      <w:rFonts w:cs="Times New Roman"/>
      <w:b/>
    </w:rPr>
  </w:style>
  <w:style w:type="paragraph" w:customStyle="1" w:styleId="textonormalnegritovermelho">
    <w:name w:val="texto_normal_negrito_vermelho"/>
    <w:basedOn w:val="Normal"/>
    <w:uiPriority w:val="99"/>
    <w:rsid w:val="00B51C4B"/>
    <w:pPr>
      <w:spacing w:before="100" w:beforeAutospacing="1" w:after="100" w:afterAutospacing="1"/>
    </w:pPr>
    <w:rPr>
      <w:szCs w:val="24"/>
      <w:lang w:val="pt-BR"/>
    </w:rPr>
  </w:style>
  <w:style w:type="paragraph" w:styleId="Cabealho">
    <w:name w:val="header"/>
    <w:basedOn w:val="Normal"/>
    <w:link w:val="CabealhoChar"/>
    <w:rsid w:val="00374E3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locked/>
    <w:rsid w:val="00374E37"/>
    <w:rPr>
      <w:rFonts w:cs="Times New Roman"/>
      <w:sz w:val="24"/>
      <w:lang w:val="pt-PT"/>
    </w:rPr>
  </w:style>
  <w:style w:type="paragraph" w:styleId="Rodap">
    <w:name w:val="footer"/>
    <w:basedOn w:val="Normal"/>
    <w:link w:val="RodapChar"/>
    <w:uiPriority w:val="99"/>
    <w:rsid w:val="00374E3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locked/>
    <w:rsid w:val="00374E37"/>
    <w:rPr>
      <w:rFonts w:cs="Times New Roman"/>
      <w:sz w:val="24"/>
      <w:lang w:val="pt-PT"/>
    </w:rPr>
  </w:style>
  <w:style w:type="paragraph" w:styleId="SemEspaamento">
    <w:name w:val="No Spacing"/>
    <w:uiPriority w:val="99"/>
    <w:qFormat/>
    <w:rsid w:val="002452CD"/>
    <w:rPr>
      <w:rFonts w:ascii="Calibri" w:hAnsi="Calibri"/>
      <w:lang w:eastAsia="en-US"/>
    </w:rPr>
  </w:style>
  <w:style w:type="character" w:styleId="Refdecomentrio">
    <w:name w:val="annotation reference"/>
    <w:basedOn w:val="Fontepargpadro"/>
    <w:uiPriority w:val="99"/>
    <w:rsid w:val="007F3CAF"/>
    <w:rPr>
      <w:rFonts w:cs="Times New Roman"/>
      <w:sz w:val="16"/>
    </w:rPr>
  </w:style>
  <w:style w:type="paragraph" w:styleId="Textodecomentrio">
    <w:name w:val="annotation text"/>
    <w:basedOn w:val="Normal"/>
    <w:link w:val="TextodecomentrioChar"/>
    <w:uiPriority w:val="99"/>
    <w:qFormat/>
    <w:rsid w:val="007F3CAF"/>
    <w:rPr>
      <w:sz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locked/>
    <w:rsid w:val="007F3CAF"/>
    <w:rPr>
      <w:rFonts w:cs="Times New Roman"/>
      <w:lang w:val="pt-PT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rsid w:val="007F3CAF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locked/>
    <w:rsid w:val="007F3CAF"/>
    <w:rPr>
      <w:rFonts w:cs="Times New Roman"/>
      <w:b/>
      <w:lang w:val="pt-PT"/>
    </w:rPr>
  </w:style>
  <w:style w:type="character" w:customStyle="1" w:styleId="object">
    <w:name w:val="object"/>
    <w:uiPriority w:val="99"/>
    <w:rsid w:val="00E407F7"/>
  </w:style>
  <w:style w:type="paragraph" w:styleId="PargrafodaLista">
    <w:name w:val="List Paragraph"/>
    <w:basedOn w:val="Normal"/>
    <w:uiPriority w:val="34"/>
    <w:qFormat/>
    <w:rsid w:val="001C2D01"/>
    <w:pPr>
      <w:ind w:left="720"/>
      <w:contextualSpacing/>
    </w:pPr>
  </w:style>
  <w:style w:type="character" w:customStyle="1" w:styleId="highlight">
    <w:name w:val="highlight"/>
    <w:uiPriority w:val="99"/>
    <w:rsid w:val="00AE0224"/>
  </w:style>
  <w:style w:type="character" w:customStyle="1" w:styleId="MenoPendente1">
    <w:name w:val="Menção Pendente1"/>
    <w:uiPriority w:val="99"/>
    <w:semiHidden/>
    <w:rsid w:val="003210A3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rsid w:val="003210A3"/>
    <w:rPr>
      <w:rFonts w:cs="Times New Roman"/>
      <w:color w:val="800080"/>
      <w:u w:val="single"/>
    </w:rPr>
  </w:style>
  <w:style w:type="character" w:customStyle="1" w:styleId="MenoPendente2">
    <w:name w:val="Menção Pendente2"/>
    <w:uiPriority w:val="99"/>
    <w:semiHidden/>
    <w:rsid w:val="006447A8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uiPriority w:val="99"/>
    <w:rsid w:val="00D30F36"/>
    <w:pPr>
      <w:suppressAutoHyphens/>
    </w:pPr>
    <w:rPr>
      <w:b/>
      <w:kern w:val="1"/>
      <w:szCs w:val="24"/>
      <w:lang w:val="pt-BR" w:eastAsia="ar-SA"/>
    </w:rPr>
  </w:style>
  <w:style w:type="character" w:customStyle="1" w:styleId="CorpodetextoChar">
    <w:name w:val="Corpo de texto Char"/>
    <w:basedOn w:val="Fontepargpadro"/>
    <w:link w:val="Corpodetexto"/>
    <w:uiPriority w:val="99"/>
    <w:locked/>
    <w:rsid w:val="00D30F36"/>
    <w:rPr>
      <w:rFonts w:cs="Times New Roman"/>
      <w:b/>
      <w:kern w:val="1"/>
      <w:sz w:val="24"/>
      <w:lang w:eastAsia="ar-SA" w:bidi="ar-SA"/>
    </w:rPr>
  </w:style>
  <w:style w:type="paragraph" w:customStyle="1" w:styleId="Ttulo11">
    <w:name w:val="Título 11"/>
    <w:basedOn w:val="Normal"/>
    <w:uiPriority w:val="1"/>
    <w:qFormat/>
    <w:rsid w:val="00E9396D"/>
    <w:pPr>
      <w:widowControl w:val="0"/>
      <w:autoSpaceDE w:val="0"/>
      <w:autoSpaceDN w:val="0"/>
      <w:ind w:left="1109"/>
      <w:jc w:val="center"/>
      <w:outlineLvl w:val="1"/>
    </w:pPr>
    <w:rPr>
      <w:rFonts w:ascii="Arial" w:eastAsia="Arial" w:hAnsi="Arial" w:cs="Arial"/>
      <w:b/>
      <w:bCs/>
      <w:szCs w:val="24"/>
      <w:lang w:val="en-US" w:eastAsia="en-US"/>
    </w:rPr>
  </w:style>
  <w:style w:type="table" w:customStyle="1" w:styleId="TableNormal0">
    <w:name w:val="Table Normal"/>
    <w:uiPriority w:val="2"/>
    <w:semiHidden/>
    <w:unhideWhenUsed/>
    <w:qFormat/>
    <w:rsid w:val="009F2C91"/>
    <w:pPr>
      <w:widowControl w:val="0"/>
      <w:autoSpaceDE w:val="0"/>
      <w:autoSpaceDN w:val="0"/>
    </w:pPr>
    <w:rPr>
      <w:rFonts w:asciiTheme="minorHAnsi" w:eastAsiaTheme="minorHAnsi" w:hAnsiTheme="minorHAnsi" w:cstheme="minorBid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F2C91"/>
    <w:pPr>
      <w:widowControl w:val="0"/>
      <w:autoSpaceDE w:val="0"/>
      <w:autoSpaceDN w:val="0"/>
      <w:spacing w:line="210" w:lineRule="exact"/>
    </w:pPr>
    <w:rPr>
      <w:rFonts w:ascii="Arial" w:eastAsia="Arial" w:hAnsi="Arial" w:cs="Arial"/>
      <w:sz w:val="22"/>
      <w:szCs w:val="22"/>
      <w:lang w:val="en-US" w:eastAsia="en-US"/>
    </w:rPr>
  </w:style>
  <w:style w:type="table" w:styleId="Tabelacomgrade">
    <w:name w:val="Table Grid"/>
    <w:basedOn w:val="Tabelanormal"/>
    <w:rsid w:val="0073481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64142B"/>
    <w:pPr>
      <w:suppressAutoHyphens/>
      <w:autoSpaceDN w:val="0"/>
      <w:textAlignment w:val="baseline"/>
    </w:pPr>
    <w:rPr>
      <w:kern w:val="3"/>
      <w:sz w:val="20"/>
      <w:szCs w:val="20"/>
    </w:rPr>
  </w:style>
  <w:style w:type="paragraph" w:customStyle="1" w:styleId="Default">
    <w:name w:val="Default"/>
    <w:uiPriority w:val="99"/>
    <w:rsid w:val="00B83DA1"/>
    <w:pPr>
      <w:autoSpaceDE w:val="0"/>
      <w:autoSpaceDN w:val="0"/>
      <w:adjustRightInd w:val="0"/>
    </w:pPr>
    <w:rPr>
      <w:rFonts w:ascii="Verdana" w:hAnsi="Verdana" w:cs="Verdana"/>
      <w:color w:val="000000"/>
    </w:rPr>
  </w:style>
  <w:style w:type="paragraph" w:styleId="Reviso">
    <w:name w:val="Revision"/>
    <w:hidden/>
    <w:uiPriority w:val="99"/>
    <w:semiHidden/>
    <w:rsid w:val="007A00E3"/>
    <w:rPr>
      <w:szCs w:val="20"/>
      <w:lang w:val="pt-PT"/>
    </w:rPr>
  </w:style>
  <w:style w:type="character" w:customStyle="1" w:styleId="Ttulo2Char">
    <w:name w:val="Título 2 Char"/>
    <w:basedOn w:val="Fontepargpadro"/>
    <w:link w:val="Ttulo2"/>
    <w:uiPriority w:val="1"/>
    <w:rsid w:val="00EF72B1"/>
    <w:rPr>
      <w:rFonts w:ascii="Verdana" w:eastAsia="Verdana" w:hAnsi="Verdana" w:cs="Verdana"/>
      <w:b/>
      <w:bCs/>
      <w:sz w:val="20"/>
      <w:szCs w:val="20"/>
      <w:lang w:bidi="pt-BR"/>
    </w:rPr>
  </w:style>
  <w:style w:type="character" w:customStyle="1" w:styleId="Ttulo6Char">
    <w:name w:val="Título 6 Char"/>
    <w:basedOn w:val="Fontepargpadro"/>
    <w:link w:val="Ttulo6"/>
    <w:semiHidden/>
    <w:rsid w:val="00FE69C8"/>
    <w:rPr>
      <w:rFonts w:asciiTheme="majorHAnsi" w:eastAsiaTheme="majorEastAsia" w:hAnsiTheme="majorHAnsi" w:cstheme="majorBidi"/>
      <w:color w:val="243F60" w:themeColor="accent1" w:themeShade="7F"/>
      <w:sz w:val="24"/>
      <w:szCs w:val="20"/>
      <w:lang w:val="pt-PT"/>
    </w:rPr>
  </w:style>
  <w:style w:type="character" w:customStyle="1" w:styleId="Ttulo7Char">
    <w:name w:val="Título 7 Char"/>
    <w:basedOn w:val="Fontepargpadro"/>
    <w:link w:val="Ttulo7"/>
    <w:rsid w:val="00FE69C8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0"/>
      <w:lang w:val="pt-PT"/>
    </w:rPr>
  </w:style>
  <w:style w:type="character" w:customStyle="1" w:styleId="Ttulo8Char">
    <w:name w:val="Título 8 Char"/>
    <w:basedOn w:val="Fontepargpadro"/>
    <w:link w:val="Ttulo8"/>
    <w:rsid w:val="00FE69C8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pt-PT"/>
    </w:rPr>
  </w:style>
  <w:style w:type="paragraph" w:styleId="Recuodecorpodetexto">
    <w:name w:val="Body Text Indent"/>
    <w:basedOn w:val="Normal"/>
    <w:link w:val="RecuodecorpodetextoChar"/>
    <w:uiPriority w:val="99"/>
    <w:unhideWhenUsed/>
    <w:locked/>
    <w:rsid w:val="00FE69C8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FE69C8"/>
    <w:rPr>
      <w:sz w:val="24"/>
      <w:szCs w:val="20"/>
      <w:lang w:val="pt-PT"/>
    </w:rPr>
  </w:style>
  <w:style w:type="paragraph" w:customStyle="1" w:styleId="Ttulo12">
    <w:name w:val="Título 12"/>
    <w:basedOn w:val="Normal"/>
    <w:uiPriority w:val="1"/>
    <w:qFormat/>
    <w:rsid w:val="00A05205"/>
    <w:pPr>
      <w:widowControl w:val="0"/>
      <w:autoSpaceDE w:val="0"/>
      <w:autoSpaceDN w:val="0"/>
      <w:spacing w:before="119"/>
      <w:ind w:left="1180"/>
      <w:outlineLvl w:val="1"/>
    </w:pPr>
    <w:rPr>
      <w:rFonts w:ascii="Arial" w:eastAsia="Arial" w:hAnsi="Arial" w:cs="Arial"/>
      <w:b/>
      <w:bCs/>
      <w:sz w:val="22"/>
      <w:szCs w:val="22"/>
      <w:lang w:val="pt-BR" w:bidi="pt-BR"/>
    </w:rPr>
  </w:style>
  <w:style w:type="character" w:customStyle="1" w:styleId="Ttulo1Char">
    <w:name w:val="Título 1 Char"/>
    <w:basedOn w:val="Fontepargpadro"/>
    <w:link w:val="Ttulo1"/>
    <w:rsid w:val="002D174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pt-PT"/>
    </w:rPr>
  </w:style>
  <w:style w:type="paragraph" w:customStyle="1" w:styleId="western">
    <w:name w:val="western"/>
    <w:basedOn w:val="Normal"/>
    <w:rsid w:val="00212456"/>
    <w:pPr>
      <w:spacing w:before="100" w:beforeAutospacing="1" w:after="144" w:line="276" w:lineRule="auto"/>
    </w:pPr>
    <w:rPr>
      <w:szCs w:val="24"/>
      <w:lang w:val="pt-BR"/>
    </w:rPr>
  </w:style>
  <w:style w:type="character" w:customStyle="1" w:styleId="Ttulo5Char">
    <w:name w:val="Título 5 Char"/>
    <w:basedOn w:val="Fontepargpadro"/>
    <w:link w:val="Ttulo5"/>
    <w:semiHidden/>
    <w:rsid w:val="001133AE"/>
    <w:rPr>
      <w:rFonts w:asciiTheme="majorHAnsi" w:eastAsiaTheme="majorEastAsia" w:hAnsiTheme="majorHAnsi" w:cstheme="majorBidi"/>
      <w:color w:val="365F91" w:themeColor="accent1" w:themeShade="BF"/>
      <w:sz w:val="24"/>
      <w:szCs w:val="20"/>
      <w:lang w:val="pt-PT"/>
    </w:rPr>
  </w:style>
  <w:style w:type="character" w:customStyle="1" w:styleId="MenoPendente3">
    <w:name w:val="Menção Pendente3"/>
    <w:basedOn w:val="Fontepargpadro"/>
    <w:uiPriority w:val="99"/>
    <w:semiHidden/>
    <w:unhideWhenUsed/>
    <w:rsid w:val="00AD0006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semiHidden/>
    <w:rsid w:val="000D5BC8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0"/>
      <w:lang w:val="pt-PT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2F135F"/>
    <w:rPr>
      <w:color w:val="605E5C"/>
      <w:shd w:val="clear" w:color="auto" w:fill="E1DFDD"/>
    </w:rPr>
  </w:style>
  <w:style w:type="character" w:customStyle="1" w:styleId="MenoPendente5">
    <w:name w:val="Menção Pendente5"/>
    <w:basedOn w:val="Fontepargpadro"/>
    <w:uiPriority w:val="99"/>
    <w:semiHidden/>
    <w:unhideWhenUsed/>
    <w:rsid w:val="00C154A8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175712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rsid w:val="00175712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0"/>
    <w:rsid w:val="00175712"/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1">
    <w:basedOn w:val="TableNormal0"/>
    <w:rsid w:val="00175712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0"/>
    <w:rsid w:val="00175712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g4ix70PQlE+2qBmEyq+/UWnycUw==">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CPG</dc:creator>
  <cp:lastModifiedBy>CPG</cp:lastModifiedBy>
  <cp:revision>3</cp:revision>
  <dcterms:created xsi:type="dcterms:W3CDTF">2023-10-18T13:00:00Z</dcterms:created>
  <dcterms:modified xsi:type="dcterms:W3CDTF">2023-10-19T19:17:00Z</dcterms:modified>
</cp:coreProperties>
</file>